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53B7908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059F1215" w14:textId="428571F1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1470FAE0" w14:textId="4D55326D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587C4B46" w14:textId="77777777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3AE099EF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  <w:r w:rsidR="005D4305">
        <w:rPr>
          <w:rFonts w:ascii="Bookman Old Style" w:hAnsi="Bookman Old Style" w:cs="Times-Bold"/>
          <w:b/>
          <w:bCs/>
          <w:sz w:val="20"/>
          <w:szCs w:val="20"/>
          <w:u w:val="single"/>
        </w:rPr>
        <w:t>(By Private Treaty)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099E77D" w:rsidR="00B812B8" w:rsidRPr="00503232" w:rsidRDefault="004858A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 xml:space="preserve">Private </w:t>
      </w:r>
      <w:r w:rsidR="00B812B8" w:rsidRPr="00503232">
        <w:rPr>
          <w:rFonts w:ascii="Bookman Old Style" w:hAnsi="Bookman Old Style" w:cs="Times-Roman"/>
          <w:sz w:val="20"/>
          <w:szCs w:val="20"/>
        </w:rPr>
        <w:t>Sale Not</w:t>
      </w:r>
      <w:r>
        <w:rPr>
          <w:rFonts w:ascii="Bookman Old Style" w:hAnsi="Bookman Old Style" w:cs="Times-Roman"/>
          <w:sz w:val="20"/>
          <w:szCs w:val="20"/>
        </w:rPr>
        <w:t>ice for Sale of Immovable property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1FAAFD" w14:textId="6D4F2158" w:rsidR="004858A0" w:rsidRPr="004858A0" w:rsidRDefault="00B812B8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 xml:space="preserve">tya Birla Finance </w:t>
      </w:r>
      <w:r w:rsidR="004858A0" w:rsidRPr="00503232">
        <w:rPr>
          <w:rFonts w:ascii="Bookman Old Style" w:hAnsi="Bookman Old Style" w:cs="Times-Roman"/>
          <w:sz w:val="20"/>
          <w:szCs w:val="20"/>
        </w:rPr>
        <w:t>Limited</w:t>
      </w:r>
      <w:r w:rsidR="004858A0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4858A0" w:rsidRPr="00503232">
        <w:rPr>
          <w:rFonts w:ascii="Bookman Old Style" w:hAnsi="Bookman Old Style" w:cs="Times-Roman"/>
          <w:sz w:val="20"/>
          <w:szCs w:val="20"/>
        </w:rPr>
        <w:t>the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4858A0">
        <w:rPr>
          <w:rFonts w:ascii="Bookman Old Style" w:hAnsi="Bookman Old Style" w:cs="Times-Roman"/>
          <w:sz w:val="20"/>
          <w:szCs w:val="20"/>
        </w:rPr>
        <w:t xml:space="preserve">Secured Creditor on 11.03.2020 further E auction was conducted on 26.11.2020 </w:t>
      </w:r>
      <w:r w:rsidR="004858A0" w:rsidRPr="004858A0">
        <w:rPr>
          <w:rFonts w:ascii="Bookman Old Style" w:hAnsi="Bookman Old Style" w:cs="Times-Roman"/>
          <w:sz w:val="20"/>
          <w:szCs w:val="20"/>
        </w:rPr>
        <w:t>in respe</w:t>
      </w:r>
      <w:r w:rsidR="004858A0">
        <w:rPr>
          <w:rFonts w:ascii="Bookman Old Style" w:hAnsi="Bookman Old Style" w:cs="Times-Roman"/>
          <w:sz w:val="20"/>
          <w:szCs w:val="20"/>
        </w:rPr>
        <w:t xml:space="preserve">ct of the schedule property was </w:t>
      </w:r>
      <w:r w:rsidR="004858A0" w:rsidRPr="004858A0">
        <w:rPr>
          <w:rFonts w:ascii="Bookman Old Style" w:hAnsi="Bookman Old Style" w:cs="Times-Roman"/>
          <w:sz w:val="20"/>
          <w:szCs w:val="20"/>
        </w:rPr>
        <w:t>not successful</w:t>
      </w:r>
      <w:r w:rsidR="004858A0">
        <w:rPr>
          <w:rFonts w:ascii="Bookman Old Style" w:hAnsi="Bookman Old Style" w:cs="Times-Roman"/>
          <w:sz w:val="20"/>
          <w:szCs w:val="20"/>
        </w:rPr>
        <w:t xml:space="preserve"> as the Schedule Property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could </w:t>
      </w:r>
      <w:r w:rsidR="004858A0">
        <w:rPr>
          <w:rFonts w:ascii="Bookman Old Style" w:hAnsi="Bookman Old Style" w:cs="Times-Roman"/>
          <w:sz w:val="20"/>
          <w:szCs w:val="20"/>
        </w:rPr>
        <w:t>not be sold through e-auction held earlier, the authorized officer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has</w:t>
      </w:r>
      <w:r w:rsidR="004858A0">
        <w:rPr>
          <w:rFonts w:ascii="Bookman Old Style" w:hAnsi="Bookman Old Style" w:cs="Times-Roman"/>
          <w:sz w:val="20"/>
          <w:szCs w:val="20"/>
        </w:rPr>
        <w:t xml:space="preserve"> decided to sell the property through Private Treaty </w:t>
      </w:r>
      <w:r w:rsidR="004858A0" w:rsidRPr="004858A0">
        <w:rPr>
          <w:rFonts w:ascii="Bookman Old Style" w:hAnsi="Bookman Old Style" w:cs="Times-Roman"/>
          <w:sz w:val="20"/>
          <w:szCs w:val="20"/>
        </w:rPr>
        <w:t>by executing necessary documents on</w:t>
      </w:r>
      <w:r w:rsidR="004858A0">
        <w:rPr>
          <w:rFonts w:ascii="Bookman Old Style" w:hAnsi="Bookman Old Style" w:cs="Times-Roman"/>
          <w:sz w:val="20"/>
          <w:szCs w:val="20"/>
        </w:rPr>
        <w:t xml:space="preserve"> 18.01.2021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for recovery of Rs.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 xml:space="preserve">58808788/- as on 15.10.2020 </w:t>
      </w:r>
      <w:r w:rsidR="004858A0">
        <w:rPr>
          <w:rFonts w:ascii="Bookman Old Style" w:hAnsi="Bookman Old Style" w:cs="Times-Roman"/>
          <w:sz w:val="20"/>
          <w:szCs w:val="20"/>
        </w:rPr>
        <w:t xml:space="preserve">and further interest, charges 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and other expenses thereon till the date of realization due to the Secured Creditor from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Borrowers/co-Borrowers Mr.P.PonnuPandian, Mrs.P.Prema &amp; Mr.P.Balaji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Rs.6,30,00,000/-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((Rupees Six Crores Thirty Lakhs Only).) </w:t>
      </w:r>
    </w:p>
    <w:p w14:paraId="58B2DA99" w14:textId="5C1437DC" w:rsidR="004858A0" w:rsidRDefault="004858A0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4858A0">
        <w:rPr>
          <w:rFonts w:ascii="Bookman Old Style" w:hAnsi="Bookman Old Style" w:cs="Times-Roman"/>
          <w:sz w:val="20"/>
          <w:szCs w:val="20"/>
        </w:rPr>
        <w:t>If you fail to pay the dues outstanding in your loan account within 15 days from the date of this not</w:t>
      </w:r>
      <w:r>
        <w:rPr>
          <w:rFonts w:ascii="Bookman Old Style" w:hAnsi="Bookman Old Style" w:cs="Times-Roman"/>
          <w:sz w:val="20"/>
          <w:szCs w:val="20"/>
        </w:rPr>
        <w:t>ice, the schedule property shall be sold to the interested</w:t>
      </w:r>
      <w:r w:rsidRPr="004858A0">
        <w:rPr>
          <w:rFonts w:ascii="Bookman Old Style" w:hAnsi="Bookman Old Style" w:cs="Times-Roman"/>
          <w:sz w:val="20"/>
          <w:szCs w:val="20"/>
        </w:rPr>
        <w:t xml:space="preserve"> purchaser as per t</w:t>
      </w:r>
      <w:r>
        <w:rPr>
          <w:rFonts w:ascii="Bookman Old Style" w:hAnsi="Bookman Old Style" w:cs="Times-Roman"/>
          <w:sz w:val="20"/>
          <w:szCs w:val="20"/>
        </w:rPr>
        <w:t xml:space="preserve">he terms agreed between the ABFL and the interested </w:t>
      </w:r>
      <w:r w:rsidRPr="004858A0">
        <w:rPr>
          <w:rFonts w:ascii="Bookman Old Style" w:hAnsi="Bookman Old Style" w:cs="Times-Roman"/>
          <w:sz w:val="20"/>
          <w:szCs w:val="20"/>
        </w:rPr>
        <w:t xml:space="preserve">purchaser without any further notice to you. </w:t>
      </w:r>
    </w:p>
    <w:p w14:paraId="1CF40B2D" w14:textId="77777777" w:rsidR="004858A0" w:rsidRDefault="004858A0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lastRenderedPageBreak/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0C71345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For detailed terms and conditions of the </w:t>
      </w:r>
      <w:r w:rsidR="00BD2205">
        <w:rPr>
          <w:rFonts w:ascii="Bookman Old Style" w:hAnsi="Bookman Old Style" w:cs="Times-Roman"/>
          <w:sz w:val="20"/>
          <w:szCs w:val="20"/>
        </w:rPr>
        <w:t xml:space="preserve">Private </w:t>
      </w:r>
      <w:bookmarkStart w:id="0" w:name="_GoBack"/>
      <w:bookmarkEnd w:id="0"/>
      <w:r w:rsidRPr="00503232">
        <w:rPr>
          <w:rFonts w:ascii="Bookman Old Style" w:hAnsi="Bookman Old Style" w:cs="Times-Roman"/>
          <w:sz w:val="20"/>
          <w:szCs w:val="20"/>
        </w:rPr>
        <w:t>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339ACF51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FD7A0E">
        <w:rPr>
          <w:rFonts w:ascii="Bookman Old Style" w:hAnsi="Bookman Old Style" w:cs="Times-Roman"/>
          <w:sz w:val="20"/>
          <w:szCs w:val="20"/>
        </w:rPr>
        <w:t xml:space="preserve"> 31.12</w:t>
      </w:r>
      <w:r w:rsidR="005D47AB" w:rsidRPr="00D87480">
        <w:rPr>
          <w:rFonts w:ascii="Bookman Old Style" w:hAnsi="Bookman Old Style" w:cs="Times-Roman"/>
          <w:sz w:val="20"/>
          <w:szCs w:val="20"/>
        </w:rPr>
        <w:t>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22428F98" w:rsidR="00B812B8" w:rsidRPr="00503232" w:rsidRDefault="00FD7A0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Coimbatore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sectPr w:rsidR="0003308B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858A0"/>
    <w:rsid w:val="004F3948"/>
    <w:rsid w:val="005024B3"/>
    <w:rsid w:val="00503232"/>
    <w:rsid w:val="00565121"/>
    <w:rsid w:val="00596B79"/>
    <w:rsid w:val="005B0998"/>
    <w:rsid w:val="005B1AC3"/>
    <w:rsid w:val="005D4305"/>
    <w:rsid w:val="005D47AB"/>
    <w:rsid w:val="0060692E"/>
    <w:rsid w:val="006314D4"/>
    <w:rsid w:val="006D651D"/>
    <w:rsid w:val="006F17E6"/>
    <w:rsid w:val="006F4C23"/>
    <w:rsid w:val="00700DEA"/>
    <w:rsid w:val="0074472A"/>
    <w:rsid w:val="007645AE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BD2205"/>
    <w:rsid w:val="00CD7CB9"/>
    <w:rsid w:val="00CE206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5703B7-31E4-4577-A806-B2D08CFE6729}"/>
</file>

<file path=customXml/itemProps2.xml><?xml version="1.0" encoding="utf-8"?>
<ds:datastoreItem xmlns:ds="http://schemas.openxmlformats.org/officeDocument/2006/customXml" ds:itemID="{30D5479A-A1AF-4D7F-B15B-4547DB73273D}"/>
</file>

<file path=customXml/itemProps3.xml><?xml version="1.0" encoding="utf-8"?>
<ds:datastoreItem xmlns:ds="http://schemas.openxmlformats.org/officeDocument/2006/customXml" ds:itemID="{4952A094-B3A2-4986-9196-6D69BB842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6</cp:revision>
  <dcterms:created xsi:type="dcterms:W3CDTF">2020-12-31T06:39:00Z</dcterms:created>
  <dcterms:modified xsi:type="dcterms:W3CDTF">2020-12-31T07:37:00Z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